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F6F" w:rsidRPr="00950846" w:rsidRDefault="00A16F6F" w:rsidP="00A16F6F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                                                 PORTARIA Nº </w:t>
      </w:r>
      <w:r>
        <w:rPr>
          <w:rFonts w:ascii="Cambria" w:eastAsiaTheme="minorEastAsia" w:hAnsi="Cambria"/>
          <w:b/>
        </w:rPr>
        <w:t>187/2024</w:t>
      </w:r>
      <w:r w:rsidRPr="00950846">
        <w:rPr>
          <w:rFonts w:ascii="Cambria" w:eastAsiaTheme="minorEastAsia" w:hAnsi="Cambria"/>
          <w:b/>
        </w:rPr>
        <w:t>.</w:t>
      </w:r>
    </w:p>
    <w:p w:rsidR="00A16F6F" w:rsidRPr="00950846" w:rsidRDefault="00A16F6F" w:rsidP="00A16F6F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A16F6F" w:rsidRPr="00950846" w:rsidRDefault="00A16F6F" w:rsidP="00A16F6F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>
        <w:rPr>
          <w:rFonts w:ascii="Cambria" w:hAnsi="Cambria" w:cs="Arial"/>
          <w:b/>
          <w:color w:val="333333"/>
        </w:rPr>
        <w:t>DISPÕE SOBRE A NOMEAÇÃO DOS MEMBROS QUE COMPOE O CONSELHO MUNICIPAL DO TRABALHO DO MUNICIPIO DE JUARA/MT</w:t>
      </w:r>
      <w:r w:rsidRPr="00950846">
        <w:rPr>
          <w:rFonts w:ascii="Cambria" w:hAnsi="Cambria" w:cs="Arial"/>
          <w:b/>
          <w:color w:val="333333"/>
        </w:rPr>
        <w:t>.</w:t>
      </w:r>
    </w:p>
    <w:p w:rsidR="00A16F6F" w:rsidRPr="00950846" w:rsidRDefault="00A16F6F" w:rsidP="00A16F6F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A16F6F" w:rsidRDefault="00A16F6F" w:rsidP="00A16F6F">
      <w:pPr>
        <w:rPr>
          <w:rFonts w:ascii="Cambria" w:hAnsi="Cambria"/>
        </w:rPr>
      </w:pPr>
    </w:p>
    <w:p w:rsidR="00A16F6F" w:rsidRPr="00950846" w:rsidRDefault="00A16F6F" w:rsidP="00A16F6F">
      <w:pPr>
        <w:autoSpaceDE w:val="0"/>
        <w:autoSpaceDN w:val="0"/>
        <w:jc w:val="center"/>
        <w:outlineLvl w:val="0"/>
        <w:rPr>
          <w:rFonts w:ascii="Cambria" w:hAnsi="Cambria"/>
          <w:b/>
          <w:bCs/>
        </w:rPr>
      </w:pPr>
      <w:r w:rsidRPr="00950846">
        <w:rPr>
          <w:rFonts w:ascii="Cambria" w:hAnsi="Cambria"/>
          <w:b/>
          <w:bCs/>
        </w:rPr>
        <w:t xml:space="preserve">                              </w:t>
      </w:r>
    </w:p>
    <w:p w:rsidR="00A16F6F" w:rsidRDefault="00A16F6F" w:rsidP="00A16F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  <w:r w:rsidRPr="00950846">
        <w:rPr>
          <w:rFonts w:ascii="Cambria" w:hAnsi="Cambria"/>
          <w:bCs/>
        </w:rPr>
        <w:t xml:space="preserve">   </w:t>
      </w:r>
    </w:p>
    <w:p w:rsidR="00A16F6F" w:rsidRDefault="00A16F6F" w:rsidP="00A16F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 w:rsidRPr="00950846">
        <w:rPr>
          <w:rFonts w:ascii="Cambria" w:hAnsi="Cambria"/>
          <w:bCs/>
        </w:rPr>
        <w:t xml:space="preserve">  </w:t>
      </w:r>
    </w:p>
    <w:p w:rsidR="00A16F6F" w:rsidRDefault="00A16F6F" w:rsidP="00A16F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A30EC1">
        <w:rPr>
          <w:rFonts w:ascii="Cambria" w:hAnsi="Cambria"/>
          <w:b/>
          <w:bCs/>
        </w:rPr>
        <w:t>Considerando;</w:t>
      </w:r>
      <w:r>
        <w:rPr>
          <w:rFonts w:ascii="Cambria" w:hAnsi="Cambria"/>
          <w:bCs/>
        </w:rPr>
        <w:t xml:space="preserve"> a Lei Municipal 2.387 de 30 de Dezembro de 2013.</w:t>
      </w:r>
    </w:p>
    <w:p w:rsidR="00A16F6F" w:rsidRDefault="00A16F6F" w:rsidP="00A16F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950846">
        <w:rPr>
          <w:rFonts w:ascii="Cambria" w:hAnsi="Cambria"/>
          <w:b/>
          <w:bCs/>
        </w:rPr>
        <w:t xml:space="preserve">Considerando;  </w:t>
      </w:r>
      <w:r w:rsidRPr="00A30EC1">
        <w:rPr>
          <w:rFonts w:ascii="Cambria" w:hAnsi="Cambria"/>
          <w:bCs/>
        </w:rPr>
        <w:t xml:space="preserve">o Processo Sad nº 6.483 de 13 de Maio de 2024.   </w:t>
      </w:r>
    </w:p>
    <w:p w:rsidR="00A16F6F" w:rsidRPr="00A30EC1" w:rsidRDefault="00A16F6F" w:rsidP="00A16F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A30EC1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>; A Ata da Reunião Ordinária 001/2024</w:t>
      </w:r>
      <w:r w:rsidRPr="00A30EC1">
        <w:rPr>
          <w:rFonts w:ascii="Cambria" w:hAnsi="Cambria"/>
          <w:bCs/>
        </w:rPr>
        <w:t xml:space="preserve">    </w:t>
      </w:r>
    </w:p>
    <w:p w:rsidR="00A16F6F" w:rsidRDefault="00A16F6F" w:rsidP="00A16F6F">
      <w:pPr>
        <w:autoSpaceDE w:val="0"/>
        <w:autoSpaceDN w:val="0"/>
        <w:jc w:val="both"/>
        <w:rPr>
          <w:rFonts w:ascii="Cambria" w:hAnsi="Cambria"/>
          <w:bCs/>
        </w:rPr>
      </w:pPr>
    </w:p>
    <w:p w:rsidR="00A16F6F" w:rsidRPr="00950846" w:rsidRDefault="00A16F6F" w:rsidP="00A16F6F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950846">
        <w:rPr>
          <w:rFonts w:ascii="Cambria" w:hAnsi="Cambria"/>
          <w:b/>
          <w:bCs/>
        </w:rPr>
        <w:t>RESOLVE:</w:t>
      </w:r>
    </w:p>
    <w:p w:rsidR="00A16F6F" w:rsidRDefault="00A16F6F" w:rsidP="00A16F6F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A16F6F" w:rsidRPr="00950846" w:rsidRDefault="00A16F6F" w:rsidP="00A16F6F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  <w:color w:val="000000"/>
        </w:rPr>
        <w:t xml:space="preserve">            </w:t>
      </w:r>
      <w:r w:rsidRPr="00950846">
        <w:rPr>
          <w:rFonts w:ascii="Cambria" w:hAnsi="Cambria"/>
          <w:b/>
          <w:color w:val="000000"/>
        </w:rPr>
        <w:t>Art. 1º</w:t>
      </w:r>
      <w:r w:rsidRPr="00950846">
        <w:rPr>
          <w:rFonts w:ascii="Cambria" w:hAnsi="Cambria"/>
          <w:color w:val="000000"/>
        </w:rPr>
        <w:t xml:space="preserve"> Nomear </w:t>
      </w:r>
      <w:r w:rsidRPr="00950846">
        <w:rPr>
          <w:rFonts w:ascii="Cambria" w:hAnsi="Cambria"/>
        </w:rPr>
        <w:t>os Membros qu</w:t>
      </w:r>
      <w:r>
        <w:rPr>
          <w:rFonts w:ascii="Cambria" w:hAnsi="Cambria"/>
        </w:rPr>
        <w:t>e compõe o Conselho Municipal do Trabalho/CMT do Município de Juara-MT para a Gestão 2024/2026.</w:t>
      </w:r>
    </w:p>
    <w:p w:rsidR="00A16F6F" w:rsidRPr="00950846" w:rsidRDefault="00A16F6F" w:rsidP="00A16F6F">
      <w:pPr>
        <w:autoSpaceDE w:val="0"/>
        <w:autoSpaceDN w:val="0"/>
        <w:jc w:val="both"/>
        <w:rPr>
          <w:rFonts w:ascii="Cambria" w:hAnsi="Cambria"/>
        </w:rPr>
      </w:pPr>
    </w:p>
    <w:p w:rsidR="00A16F6F" w:rsidRPr="00950846" w:rsidRDefault="00A16F6F" w:rsidP="00A16F6F">
      <w:pPr>
        <w:rPr>
          <w:rFonts w:ascii="Cambria" w:hAnsi="Cambria"/>
          <w:b/>
        </w:rPr>
      </w:pPr>
      <w:r w:rsidRPr="00950846">
        <w:rPr>
          <w:rFonts w:ascii="Cambria" w:hAnsi="Cambria"/>
          <w:b/>
        </w:rPr>
        <w:t>Presidente</w:t>
      </w:r>
      <w:r>
        <w:rPr>
          <w:rFonts w:ascii="Cambria" w:hAnsi="Cambria"/>
        </w:rPr>
        <w:t>:   Vanilza Oliveira de Souza</w:t>
      </w:r>
    </w:p>
    <w:p w:rsidR="00A16F6F" w:rsidRPr="00723C30" w:rsidRDefault="00A16F6F" w:rsidP="00A16F6F">
      <w:pPr>
        <w:rPr>
          <w:rFonts w:ascii="Cambria" w:hAnsi="Cambria"/>
        </w:rPr>
      </w:pPr>
      <w:r>
        <w:rPr>
          <w:rFonts w:ascii="Cambria" w:hAnsi="Cambria"/>
          <w:b/>
        </w:rPr>
        <w:t xml:space="preserve">Vice-Presidente: </w:t>
      </w:r>
      <w:r w:rsidRPr="00723C30">
        <w:rPr>
          <w:rFonts w:ascii="Cambria" w:hAnsi="Cambria"/>
        </w:rPr>
        <w:t>Jaqueline Piovesan</w:t>
      </w:r>
    </w:p>
    <w:p w:rsidR="00A16F6F" w:rsidRPr="00723C30" w:rsidRDefault="00A16F6F" w:rsidP="00A16F6F">
      <w:pPr>
        <w:rPr>
          <w:rFonts w:ascii="Cambria" w:hAnsi="Cambria"/>
        </w:rPr>
      </w:pPr>
      <w:r>
        <w:rPr>
          <w:rFonts w:ascii="Cambria" w:hAnsi="Cambria"/>
          <w:b/>
        </w:rPr>
        <w:t xml:space="preserve">Secretária Geral: </w:t>
      </w:r>
      <w:r w:rsidRPr="00723C30">
        <w:rPr>
          <w:rFonts w:ascii="Cambria" w:hAnsi="Cambria"/>
        </w:rPr>
        <w:t>Maria Helena de Campos</w:t>
      </w:r>
    </w:p>
    <w:p w:rsidR="00A16F6F" w:rsidRPr="00723C30" w:rsidRDefault="00A16F6F" w:rsidP="00A16F6F">
      <w:pPr>
        <w:rPr>
          <w:rFonts w:ascii="Cambria" w:hAnsi="Cambria"/>
          <w:b/>
          <w:sz w:val="22"/>
          <w:szCs w:val="22"/>
        </w:rPr>
      </w:pPr>
      <w:r w:rsidRPr="00950846">
        <w:rPr>
          <w:rFonts w:ascii="Cambria" w:hAnsi="Cambria"/>
          <w:b/>
        </w:rPr>
        <w:t>Secretária</w:t>
      </w:r>
      <w:r>
        <w:rPr>
          <w:rFonts w:ascii="Cambria" w:hAnsi="Cambria"/>
          <w:b/>
        </w:rPr>
        <w:t xml:space="preserve"> Executiva dos Conselhos Municipais: </w:t>
      </w:r>
      <w:r w:rsidRPr="00723C30">
        <w:rPr>
          <w:rFonts w:ascii="Cambria" w:hAnsi="Cambria"/>
          <w:sz w:val="22"/>
          <w:szCs w:val="22"/>
        </w:rPr>
        <w:t xml:space="preserve">Neuza Katsuco Uno Giacomazzi </w:t>
      </w:r>
    </w:p>
    <w:p w:rsidR="00A16F6F" w:rsidRPr="00950846" w:rsidRDefault="00A16F6F" w:rsidP="00A16F6F">
      <w:pPr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>Representan</w:t>
      </w:r>
      <w:r>
        <w:rPr>
          <w:rFonts w:ascii="Cambria" w:hAnsi="Cambria"/>
          <w:b/>
        </w:rPr>
        <w:t>tes Pelos Trabalhadores e na Construção- SINTRICOM</w:t>
      </w:r>
      <w:r w:rsidRPr="00950846">
        <w:rPr>
          <w:rFonts w:ascii="Cambria" w:hAnsi="Cambria"/>
          <w:b/>
        </w:rPr>
        <w:t>: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723C30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Titular: </w:t>
      </w:r>
      <w:r>
        <w:rPr>
          <w:rFonts w:ascii="Cambria" w:hAnsi="Cambria"/>
        </w:rPr>
        <w:t>José Pedro dos Santos</w:t>
      </w:r>
    </w:p>
    <w:p w:rsidR="00A16F6F" w:rsidRPr="00723C30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Suplente:  </w:t>
      </w:r>
      <w:r>
        <w:rPr>
          <w:rFonts w:ascii="Cambria" w:hAnsi="Cambria"/>
        </w:rPr>
        <w:t>Renato N. de Lima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Representantes do Sindicato dos Trabalhadores Rurais: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 xml:space="preserve">Titular: </w:t>
      </w:r>
      <w:r>
        <w:rPr>
          <w:rFonts w:ascii="Cambria" w:hAnsi="Cambria"/>
        </w:rPr>
        <w:t>Eliane de Oliveira Assunção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 xml:space="preserve">Suplente: </w:t>
      </w:r>
      <w:r>
        <w:rPr>
          <w:rFonts w:ascii="Cambria" w:hAnsi="Cambria"/>
        </w:rPr>
        <w:t>Maria Aparecida Teles de Brito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Representantes dos Empregadores:</w:t>
      </w:r>
    </w:p>
    <w:p w:rsidR="00A16F6F" w:rsidRDefault="00A16F6F" w:rsidP="00A16F6F">
      <w:pPr>
        <w:contextualSpacing/>
        <w:rPr>
          <w:rFonts w:ascii="Cambria" w:hAnsi="Cambria"/>
          <w:b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Clube dos Diretores Lojistas – CDL: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 xml:space="preserve">Titular:  </w:t>
      </w:r>
      <w:r>
        <w:rPr>
          <w:rFonts w:ascii="Cambria" w:hAnsi="Cambria"/>
        </w:rPr>
        <w:t>Vanessa Oliveira de Almeida</w:t>
      </w:r>
    </w:p>
    <w:p w:rsidR="00A16F6F" w:rsidRDefault="00A16F6F" w:rsidP="00A16F6F">
      <w:pPr>
        <w:contextualSpacing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Suplente: </w:t>
      </w:r>
      <w:r>
        <w:rPr>
          <w:rFonts w:ascii="Cambria" w:hAnsi="Cambria"/>
        </w:rPr>
        <w:t xml:space="preserve">Kelly Vilela Siqueira </w:t>
      </w:r>
    </w:p>
    <w:p w:rsidR="00A16F6F" w:rsidRDefault="00A16F6F" w:rsidP="00A16F6F">
      <w:pPr>
        <w:contextualSpacing/>
        <w:rPr>
          <w:rFonts w:ascii="Cambria" w:hAnsi="Cambria"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 w:rsidRPr="00723C30">
        <w:rPr>
          <w:rFonts w:ascii="Cambria" w:hAnsi="Cambria"/>
          <w:b/>
        </w:rPr>
        <w:t>Sindicato Rural Patronal de Juara:</w:t>
      </w:r>
    </w:p>
    <w:p w:rsidR="00A16F6F" w:rsidRPr="00723C30" w:rsidRDefault="00A16F6F" w:rsidP="00A16F6F">
      <w:pPr>
        <w:contextualSpacing/>
        <w:rPr>
          <w:rFonts w:ascii="Cambria" w:hAnsi="Cambria"/>
          <w:b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>Titular</w:t>
      </w:r>
      <w:r w:rsidRPr="00723C30">
        <w:rPr>
          <w:rFonts w:ascii="Cambria" w:hAnsi="Cambria"/>
        </w:rPr>
        <w:t>:  Jaqueline Piovesan</w:t>
      </w:r>
    </w:p>
    <w:p w:rsidR="00A16F6F" w:rsidRPr="00950846" w:rsidRDefault="00A16F6F" w:rsidP="00A16F6F">
      <w:pPr>
        <w:contextualSpacing/>
        <w:rPr>
          <w:rFonts w:ascii="Cambria" w:hAnsi="Cambria"/>
        </w:rPr>
      </w:pPr>
      <w:r>
        <w:rPr>
          <w:rFonts w:ascii="Cambria" w:hAnsi="Cambria"/>
          <w:b/>
        </w:rPr>
        <w:t xml:space="preserve">Suplente: </w:t>
      </w:r>
      <w:r w:rsidRPr="00723C30">
        <w:rPr>
          <w:rFonts w:ascii="Cambria" w:hAnsi="Cambria"/>
        </w:rPr>
        <w:t>Eder Rosolin</w:t>
      </w:r>
    </w:p>
    <w:p w:rsidR="00A16F6F" w:rsidRPr="00950846" w:rsidRDefault="00A16F6F" w:rsidP="00A16F6F">
      <w:pPr>
        <w:contextualSpacing/>
        <w:rPr>
          <w:rFonts w:ascii="Cambria" w:hAnsi="Cambria"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 w:rsidRPr="00950846">
        <w:rPr>
          <w:rFonts w:ascii="Cambria" w:hAnsi="Cambria"/>
          <w:b/>
        </w:rPr>
        <w:t>Representantes do</w:t>
      </w:r>
      <w:r>
        <w:rPr>
          <w:rFonts w:ascii="Cambria" w:hAnsi="Cambria"/>
          <w:b/>
        </w:rPr>
        <w:t xml:space="preserve"> Governo:</w:t>
      </w:r>
    </w:p>
    <w:p w:rsidR="00A16F6F" w:rsidRDefault="00A16F6F" w:rsidP="00A16F6F">
      <w:pPr>
        <w:contextualSpacing/>
        <w:rPr>
          <w:rFonts w:ascii="Cambria" w:hAnsi="Cambria"/>
          <w:b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Órgão Executivo Municipal:</w:t>
      </w:r>
    </w:p>
    <w:p w:rsidR="00A16F6F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Secretaria Municipal de Assistência Social e Trabalho:</w:t>
      </w:r>
      <w:r w:rsidRPr="00950846">
        <w:rPr>
          <w:rFonts w:ascii="Cambria" w:hAnsi="Cambria"/>
          <w:b/>
        </w:rPr>
        <w:t xml:space="preserve"> </w:t>
      </w:r>
    </w:p>
    <w:p w:rsidR="00A16F6F" w:rsidRPr="00950846" w:rsidRDefault="00A16F6F" w:rsidP="00A16F6F">
      <w:pPr>
        <w:contextualSpacing/>
        <w:rPr>
          <w:rFonts w:ascii="Cambria" w:hAnsi="Cambria"/>
          <w:b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Titular: </w:t>
      </w:r>
      <w:r>
        <w:rPr>
          <w:rFonts w:ascii="Cambria" w:hAnsi="Cambria"/>
        </w:rPr>
        <w:t>Vanilza Oliveira de Souza</w:t>
      </w:r>
    </w:p>
    <w:p w:rsidR="00A16F6F" w:rsidRDefault="00A16F6F" w:rsidP="00A16F6F">
      <w:pPr>
        <w:contextualSpacing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Suplente: </w:t>
      </w:r>
      <w:r>
        <w:rPr>
          <w:rFonts w:ascii="Cambria" w:hAnsi="Cambria"/>
        </w:rPr>
        <w:t xml:space="preserve">Jamilton Nery de Oliveira </w:t>
      </w:r>
    </w:p>
    <w:p w:rsidR="00A16F6F" w:rsidRDefault="00A16F6F" w:rsidP="00A16F6F">
      <w:pPr>
        <w:contextualSpacing/>
        <w:rPr>
          <w:rFonts w:ascii="Cambria" w:hAnsi="Cambria"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Órgão Executivo Estadual</w:t>
      </w:r>
    </w:p>
    <w:p w:rsidR="00A16F6F" w:rsidRDefault="00A16F6F" w:rsidP="00A16F6F">
      <w:pPr>
        <w:contextualSpacing/>
        <w:rPr>
          <w:rFonts w:ascii="Cambria" w:hAnsi="Cambria"/>
          <w:b/>
        </w:rPr>
      </w:pPr>
    </w:p>
    <w:p w:rsidR="00A16F6F" w:rsidRDefault="00A16F6F" w:rsidP="00A16F6F">
      <w:pPr>
        <w:contextualSpacing/>
        <w:rPr>
          <w:rFonts w:ascii="Cambria" w:hAnsi="Cambria"/>
          <w:b/>
        </w:rPr>
      </w:pPr>
      <w:r>
        <w:rPr>
          <w:rFonts w:ascii="Cambria" w:hAnsi="Cambria"/>
          <w:b/>
        </w:rPr>
        <w:t>Instituto Nacional de Desenvolvimento Agropecuario - INDEA</w:t>
      </w:r>
    </w:p>
    <w:p w:rsidR="00A16F6F" w:rsidRDefault="00A16F6F" w:rsidP="00A16F6F">
      <w:pPr>
        <w:contextualSpacing/>
        <w:rPr>
          <w:rFonts w:ascii="Cambria" w:hAnsi="Cambria"/>
          <w:b/>
        </w:rPr>
      </w:pPr>
    </w:p>
    <w:p w:rsidR="00A16F6F" w:rsidRPr="00723C30" w:rsidRDefault="00A16F6F" w:rsidP="00A16F6F">
      <w:pPr>
        <w:contextualSpacing/>
        <w:rPr>
          <w:rFonts w:ascii="Cambria" w:hAnsi="Cambria"/>
        </w:rPr>
      </w:pPr>
      <w:r>
        <w:rPr>
          <w:rFonts w:ascii="Cambria" w:hAnsi="Cambria"/>
          <w:b/>
        </w:rPr>
        <w:t xml:space="preserve">Titular: </w:t>
      </w:r>
      <w:r w:rsidRPr="00723C30">
        <w:rPr>
          <w:rFonts w:ascii="Cambria" w:hAnsi="Cambria"/>
        </w:rPr>
        <w:t>Maria Helena de Campos</w:t>
      </w:r>
    </w:p>
    <w:p w:rsidR="00A16F6F" w:rsidRDefault="00A16F6F" w:rsidP="00A16F6F">
      <w:pPr>
        <w:contextualSpacing/>
        <w:rPr>
          <w:rFonts w:ascii="Cambria" w:hAnsi="Cambria"/>
        </w:rPr>
      </w:pPr>
      <w:r>
        <w:rPr>
          <w:rFonts w:ascii="Cambria" w:hAnsi="Cambria"/>
          <w:b/>
        </w:rPr>
        <w:t xml:space="preserve">Suplente: </w:t>
      </w:r>
      <w:r>
        <w:rPr>
          <w:rFonts w:ascii="Cambria" w:hAnsi="Cambria"/>
        </w:rPr>
        <w:t>Leôncio de Oliveira Miranda</w:t>
      </w:r>
    </w:p>
    <w:p w:rsidR="00A16F6F" w:rsidRDefault="00A16F6F" w:rsidP="00A16F6F">
      <w:pPr>
        <w:contextualSpacing/>
        <w:rPr>
          <w:rFonts w:ascii="Cambria" w:hAnsi="Cambria"/>
        </w:rPr>
      </w:pPr>
    </w:p>
    <w:p w:rsidR="00A16F6F" w:rsidRDefault="00A16F6F" w:rsidP="00A16F6F">
      <w:pPr>
        <w:contextualSpacing/>
        <w:rPr>
          <w:rFonts w:ascii="Cambria" w:hAnsi="Cambria"/>
        </w:rPr>
      </w:pPr>
    </w:p>
    <w:p w:rsidR="00A16F6F" w:rsidRPr="00950846" w:rsidRDefault="00A16F6F" w:rsidP="00A16F6F">
      <w:pPr>
        <w:contextualSpacing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950846">
        <w:rPr>
          <w:rFonts w:ascii="Cambria" w:hAnsi="Cambria"/>
          <w:b/>
        </w:rPr>
        <w:t>Art. 2º</w:t>
      </w:r>
      <w:r w:rsidRPr="00950846">
        <w:rPr>
          <w:rFonts w:ascii="Cambria" w:hAnsi="Cambria"/>
        </w:rPr>
        <w:t xml:space="preserve"> Esta Portaria entra em vigor nesta data, revogando-se as disposições em contrário.</w:t>
      </w:r>
    </w:p>
    <w:p w:rsidR="00A16F6F" w:rsidRDefault="00A16F6F" w:rsidP="00A16F6F">
      <w:pPr>
        <w:autoSpaceDE w:val="0"/>
        <w:autoSpaceDN w:val="0"/>
        <w:ind w:firstLine="708"/>
        <w:jc w:val="both"/>
        <w:rPr>
          <w:rFonts w:ascii="Cambria" w:hAnsi="Cambria"/>
        </w:rPr>
      </w:pPr>
    </w:p>
    <w:p w:rsidR="00A16F6F" w:rsidRPr="00E8438A" w:rsidRDefault="00A16F6F" w:rsidP="00A16F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A16F6F" w:rsidRPr="00E8438A" w:rsidRDefault="00A16F6F" w:rsidP="00A16F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13</w:t>
      </w:r>
      <w:r w:rsidRPr="00E8438A">
        <w:rPr>
          <w:rFonts w:ascii="Cambria" w:hAnsi="Cambria" w:cs="Helvetica"/>
          <w:b/>
        </w:rPr>
        <w:t xml:space="preserve"> de Maio de 2024.</w:t>
      </w:r>
    </w:p>
    <w:p w:rsidR="00A16F6F" w:rsidRPr="00E8438A" w:rsidRDefault="00A16F6F" w:rsidP="00A16F6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16F6F" w:rsidRPr="00E8438A" w:rsidTr="00E93203">
        <w:tc>
          <w:tcPr>
            <w:tcW w:w="4322" w:type="dxa"/>
            <w:hideMark/>
          </w:tcPr>
          <w:p w:rsidR="00A16F6F" w:rsidRPr="00E8438A" w:rsidRDefault="00A16F6F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16F6F" w:rsidRPr="00E8438A" w:rsidRDefault="00A16F6F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A16F6F" w:rsidRPr="00E8438A" w:rsidRDefault="00A16F6F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16F6F" w:rsidRPr="00E8438A" w:rsidRDefault="00A16F6F" w:rsidP="00A16F6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16F6F" w:rsidRPr="00950846" w:rsidRDefault="00A16F6F" w:rsidP="00A16F6F">
      <w:pPr>
        <w:autoSpaceDE w:val="0"/>
        <w:autoSpaceDN w:val="0"/>
        <w:ind w:firstLine="708"/>
        <w:jc w:val="both"/>
        <w:rPr>
          <w:rFonts w:ascii="Cambria" w:hAnsi="Cambria"/>
        </w:rPr>
      </w:pPr>
    </w:p>
    <w:p w:rsidR="00A16F6F" w:rsidRDefault="00A16F6F" w:rsidP="00A16F6F">
      <w:pPr>
        <w:rPr>
          <w:rFonts w:ascii="Cambria" w:hAnsi="Cambria"/>
        </w:rPr>
      </w:pPr>
    </w:p>
    <w:p w:rsidR="00A16F6F" w:rsidRDefault="00A16F6F" w:rsidP="00A16F6F">
      <w:pPr>
        <w:rPr>
          <w:rFonts w:ascii="Cambria" w:hAnsi="Cambria"/>
        </w:rPr>
      </w:pPr>
    </w:p>
    <w:p w:rsidR="00A16F6F" w:rsidRDefault="00A16F6F" w:rsidP="00A16F6F">
      <w:pPr>
        <w:rPr>
          <w:rFonts w:ascii="Cambria" w:hAnsi="Cambria"/>
        </w:rPr>
      </w:pPr>
    </w:p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DE"/>
    <w:rsid w:val="007805D4"/>
    <w:rsid w:val="00A16F6F"/>
    <w:rsid w:val="00F9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A0F83-757F-4413-9454-72F6A1F0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A16F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A1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2024-05-16T18:20:00Z</dcterms:created>
  <dcterms:modified xsi:type="dcterms:W3CDTF">2024-05-16T18:20:00Z</dcterms:modified>
</cp:coreProperties>
</file>