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401" w:rsidRPr="006F4036" w:rsidRDefault="00C52401" w:rsidP="00C52401">
      <w:pPr>
        <w:rPr>
          <w:rFonts w:ascii="Cambria" w:hAnsi="Cambria"/>
        </w:rPr>
      </w:pPr>
    </w:p>
    <w:p w:rsidR="00C52401" w:rsidRPr="006F4036" w:rsidRDefault="00C52401" w:rsidP="00C52401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 xml:space="preserve">                           PORTARIA Nº 435/2024.</w:t>
      </w:r>
    </w:p>
    <w:p w:rsidR="00C52401" w:rsidRPr="006F4036" w:rsidRDefault="00C52401" w:rsidP="00C52401">
      <w:pPr>
        <w:autoSpaceDE w:val="0"/>
        <w:autoSpaceDN w:val="0"/>
        <w:ind w:left="3686" w:hanging="3686"/>
        <w:jc w:val="both"/>
        <w:rPr>
          <w:rFonts w:ascii="Cambria" w:hAnsi="Cambria"/>
          <w:b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ab/>
      </w:r>
      <w:r w:rsidRPr="006F4036">
        <w:rPr>
          <w:rFonts w:ascii="Cambria" w:hAnsi="Cambria"/>
          <w:b/>
          <w:sz w:val="20"/>
          <w:szCs w:val="20"/>
        </w:rPr>
        <w:t>DISPÕE SOBRE A RETIFICAÇÃO DE PORTARIA QUE INSTITUIU A COMISSÃO DE ACOMPANHAMENTO FISCALIZAÇÃO E ORGANIZAÇÃO DE PROCESSO SELETIVO SIMPLIFICADO.</w:t>
      </w:r>
    </w:p>
    <w:p w:rsidR="00C52401" w:rsidRPr="006F4036" w:rsidRDefault="00C52401" w:rsidP="00C52401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/>
          <w:bCs/>
          <w:sz w:val="20"/>
          <w:szCs w:val="20"/>
        </w:rPr>
      </w:pPr>
      <w:r w:rsidRPr="006F4036">
        <w:rPr>
          <w:rFonts w:ascii="Cambria" w:eastAsiaTheme="minorEastAsia" w:hAnsi="Cambria"/>
          <w:b/>
          <w:bCs/>
          <w:sz w:val="20"/>
          <w:szCs w:val="20"/>
        </w:rPr>
        <w:t>CARLOS AMADEU SIRENA</w:t>
      </w:r>
      <w:r w:rsidRPr="006F4036">
        <w:rPr>
          <w:rFonts w:ascii="Cambria" w:eastAsiaTheme="minorEastAsia" w:hAnsi="Cambria"/>
          <w:bCs/>
          <w:sz w:val="20"/>
          <w:szCs w:val="20"/>
        </w:rPr>
        <w:t>, Prefeito do Município de Juara, Estado de Mato Grosso, no uso de suas atribuições legais, considerando o que a Lei Orgânica lhe confere.</w:t>
      </w:r>
    </w:p>
    <w:p w:rsidR="00C52401" w:rsidRPr="006F4036" w:rsidRDefault="00C52401" w:rsidP="00C52401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/>
          <w:bCs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>Considerando</w:t>
      </w:r>
      <w:r w:rsidRPr="006F4036">
        <w:rPr>
          <w:rFonts w:ascii="Cambria" w:hAnsi="Cambria"/>
          <w:sz w:val="20"/>
          <w:szCs w:val="20"/>
        </w:rPr>
        <w:t xml:space="preserve"> a Lei Complementar Nº 68/2009; bem como, a Lei Complementar 028/2007 que dispõe sobre o Estatuto do Servidor Público Municipal. </w:t>
      </w:r>
    </w:p>
    <w:p w:rsidR="00C52401" w:rsidRPr="006F4036" w:rsidRDefault="00C52401" w:rsidP="00C52401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>Considerando</w:t>
      </w:r>
      <w:r w:rsidRPr="006F4036">
        <w:rPr>
          <w:rFonts w:ascii="Cambria" w:hAnsi="Cambria"/>
          <w:sz w:val="20"/>
          <w:szCs w:val="20"/>
        </w:rPr>
        <w:t xml:space="preserve"> Processo SAD nº 18.993 de 09/12/2024. </w:t>
      </w:r>
    </w:p>
    <w:p w:rsidR="00C52401" w:rsidRPr="006F4036" w:rsidRDefault="00C52401" w:rsidP="00C52401">
      <w:pPr>
        <w:autoSpaceDE w:val="0"/>
        <w:autoSpaceDN w:val="0"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 xml:space="preserve">                                                                            </w:t>
      </w:r>
    </w:p>
    <w:p w:rsidR="00C52401" w:rsidRPr="006F4036" w:rsidRDefault="00C52401" w:rsidP="00C52401">
      <w:pPr>
        <w:autoSpaceDE w:val="0"/>
        <w:autoSpaceDN w:val="0"/>
        <w:ind w:firstLine="1418"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>RESOLVE:</w:t>
      </w:r>
    </w:p>
    <w:p w:rsidR="00C52401" w:rsidRPr="006F4036" w:rsidRDefault="00C52401" w:rsidP="00C52401">
      <w:pPr>
        <w:autoSpaceDE w:val="0"/>
        <w:autoSpaceDN w:val="0"/>
        <w:ind w:firstLine="1418"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> </w:t>
      </w:r>
      <w:r w:rsidRPr="006F4036">
        <w:rPr>
          <w:rFonts w:ascii="Cambria" w:hAnsi="Cambria"/>
          <w:b/>
          <w:sz w:val="20"/>
          <w:szCs w:val="20"/>
        </w:rPr>
        <w:t>Art. 1º</w:t>
      </w:r>
      <w:r w:rsidRPr="006F4036">
        <w:rPr>
          <w:rFonts w:ascii="Cambria" w:hAnsi="Cambria"/>
          <w:sz w:val="20"/>
          <w:szCs w:val="20"/>
        </w:rPr>
        <w:t xml:space="preserve"> -  </w:t>
      </w:r>
      <w:r w:rsidRPr="006F4036">
        <w:rPr>
          <w:rFonts w:ascii="Cambria" w:hAnsi="Cambria"/>
          <w:b/>
          <w:sz w:val="20"/>
          <w:szCs w:val="20"/>
        </w:rPr>
        <w:t xml:space="preserve">Retificar a Portaria 355/2024 de 10 de </w:t>
      </w:r>
      <w:proofErr w:type="gramStart"/>
      <w:r w:rsidRPr="006F4036">
        <w:rPr>
          <w:rFonts w:ascii="Cambria" w:hAnsi="Cambria"/>
          <w:b/>
          <w:sz w:val="20"/>
          <w:szCs w:val="20"/>
        </w:rPr>
        <w:t>Setembro</w:t>
      </w:r>
      <w:proofErr w:type="gramEnd"/>
      <w:r w:rsidRPr="006F4036">
        <w:rPr>
          <w:rFonts w:ascii="Cambria" w:hAnsi="Cambria"/>
          <w:b/>
          <w:sz w:val="20"/>
          <w:szCs w:val="20"/>
        </w:rPr>
        <w:t xml:space="preserve"> de 2024</w:t>
      </w:r>
      <w:r w:rsidRPr="006F4036">
        <w:rPr>
          <w:rFonts w:ascii="Cambria" w:hAnsi="Cambria"/>
          <w:sz w:val="20"/>
          <w:szCs w:val="20"/>
        </w:rPr>
        <w:t>, que designou os integrantes abaixo relacionados, para compor a Comissão de Acompanhamento, Fiscalização e Organização do Processo Seletivo Simplificado de caráter excepcional interesse público para atender as demandas da Secretária Municipal de Educação:</w:t>
      </w:r>
    </w:p>
    <w:p w:rsidR="00C52401" w:rsidRPr="006F4036" w:rsidRDefault="00C52401" w:rsidP="00C52401">
      <w:pPr>
        <w:autoSpaceDE w:val="0"/>
        <w:autoSpaceDN w:val="0"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 xml:space="preserve"> </w:t>
      </w:r>
      <w:r w:rsidRPr="006F4036">
        <w:rPr>
          <w:rFonts w:ascii="Cambria" w:hAnsi="Cambria"/>
          <w:b/>
          <w:sz w:val="20"/>
          <w:szCs w:val="20"/>
        </w:rPr>
        <w:t>Onde se lê:</w:t>
      </w:r>
    </w:p>
    <w:p w:rsidR="00C52401" w:rsidRPr="006F4036" w:rsidRDefault="00C52401" w:rsidP="00C52401">
      <w:pPr>
        <w:autoSpaceDE w:val="0"/>
        <w:autoSpaceDN w:val="0"/>
        <w:jc w:val="both"/>
        <w:rPr>
          <w:rFonts w:ascii="Cambria" w:hAnsi="Cambria"/>
          <w:b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 xml:space="preserve">                          </w:t>
      </w:r>
      <w:r w:rsidRPr="006F4036">
        <w:rPr>
          <w:rFonts w:ascii="Cambria" w:hAnsi="Cambria"/>
          <w:b/>
          <w:sz w:val="20"/>
          <w:szCs w:val="20"/>
        </w:rPr>
        <w:t>MEMBROS: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proofErr w:type="spellStart"/>
      <w:r w:rsidRPr="006F4036">
        <w:rPr>
          <w:rFonts w:ascii="Cambria" w:hAnsi="Cambria"/>
          <w:sz w:val="20"/>
          <w:szCs w:val="20"/>
        </w:rPr>
        <w:t>Roneide</w:t>
      </w:r>
      <w:proofErr w:type="spellEnd"/>
      <w:r w:rsidRPr="006F4036">
        <w:rPr>
          <w:rFonts w:ascii="Cambria" w:hAnsi="Cambria"/>
          <w:sz w:val="20"/>
          <w:szCs w:val="20"/>
        </w:rPr>
        <w:t xml:space="preserve"> de Moraes Silva Pereira – Presidente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>Eliane Fernandes da Silva- Membro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>Lenir Maria Castanho – Membro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>Maria de Fatima Ribeiro – Membro</w:t>
      </w:r>
    </w:p>
    <w:p w:rsidR="00C52401" w:rsidRPr="006F4036" w:rsidRDefault="00C52401" w:rsidP="00C52401">
      <w:pPr>
        <w:autoSpaceDE w:val="0"/>
        <w:autoSpaceDN w:val="0"/>
        <w:jc w:val="both"/>
        <w:rPr>
          <w:rFonts w:ascii="Cambria" w:hAnsi="Cambria"/>
          <w:b/>
          <w:sz w:val="20"/>
          <w:szCs w:val="20"/>
        </w:rPr>
      </w:pPr>
    </w:p>
    <w:p w:rsidR="00C52401" w:rsidRPr="006F4036" w:rsidRDefault="00C52401" w:rsidP="00C52401">
      <w:pPr>
        <w:autoSpaceDE w:val="0"/>
        <w:autoSpaceDN w:val="0"/>
        <w:jc w:val="both"/>
        <w:rPr>
          <w:rFonts w:ascii="Cambria" w:hAnsi="Cambria"/>
          <w:b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>Leia-se:</w:t>
      </w:r>
    </w:p>
    <w:p w:rsidR="00C52401" w:rsidRPr="006F4036" w:rsidRDefault="00C52401" w:rsidP="00C52401">
      <w:pPr>
        <w:autoSpaceDE w:val="0"/>
        <w:autoSpaceDN w:val="0"/>
        <w:jc w:val="both"/>
        <w:rPr>
          <w:rFonts w:ascii="Cambria" w:hAnsi="Cambria"/>
          <w:b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 xml:space="preserve">                          </w:t>
      </w:r>
      <w:r w:rsidRPr="006F4036">
        <w:rPr>
          <w:rFonts w:ascii="Cambria" w:hAnsi="Cambria"/>
          <w:b/>
          <w:sz w:val="20"/>
          <w:szCs w:val="20"/>
        </w:rPr>
        <w:t>MEMBROS: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proofErr w:type="spellStart"/>
      <w:r w:rsidRPr="006F4036">
        <w:rPr>
          <w:rFonts w:ascii="Cambria" w:hAnsi="Cambria"/>
          <w:b/>
          <w:sz w:val="20"/>
          <w:szCs w:val="20"/>
        </w:rPr>
        <w:t>Roneide</w:t>
      </w:r>
      <w:proofErr w:type="spellEnd"/>
      <w:r w:rsidRPr="006F4036">
        <w:rPr>
          <w:rFonts w:ascii="Cambria" w:hAnsi="Cambria"/>
          <w:b/>
          <w:sz w:val="20"/>
          <w:szCs w:val="20"/>
        </w:rPr>
        <w:t xml:space="preserve"> de Moraes Silva Pereira</w:t>
      </w:r>
      <w:r w:rsidRPr="006F4036">
        <w:rPr>
          <w:rFonts w:ascii="Cambria" w:hAnsi="Cambria"/>
          <w:sz w:val="20"/>
          <w:szCs w:val="20"/>
        </w:rPr>
        <w:t xml:space="preserve"> – Presidente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 xml:space="preserve">Maria do </w:t>
      </w:r>
      <w:proofErr w:type="spellStart"/>
      <w:r w:rsidRPr="006F4036">
        <w:rPr>
          <w:rFonts w:ascii="Cambria" w:hAnsi="Cambria"/>
          <w:b/>
          <w:sz w:val="20"/>
          <w:szCs w:val="20"/>
        </w:rPr>
        <w:t>Carmos</w:t>
      </w:r>
      <w:proofErr w:type="spellEnd"/>
      <w:r w:rsidRPr="006F4036">
        <w:rPr>
          <w:rFonts w:ascii="Cambria" w:hAnsi="Cambria"/>
          <w:b/>
          <w:sz w:val="20"/>
          <w:szCs w:val="20"/>
        </w:rPr>
        <w:t xml:space="preserve"> Barros </w:t>
      </w:r>
      <w:proofErr w:type="spellStart"/>
      <w:r w:rsidRPr="006F4036">
        <w:rPr>
          <w:rFonts w:ascii="Cambria" w:hAnsi="Cambria"/>
          <w:b/>
          <w:sz w:val="20"/>
          <w:szCs w:val="20"/>
        </w:rPr>
        <w:t>Hata</w:t>
      </w:r>
      <w:proofErr w:type="spellEnd"/>
      <w:r w:rsidRPr="006F4036">
        <w:rPr>
          <w:rFonts w:ascii="Cambria" w:hAnsi="Cambria"/>
          <w:sz w:val="20"/>
          <w:szCs w:val="20"/>
        </w:rPr>
        <w:t xml:space="preserve"> - Membro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>Lenir Maria Castanho</w:t>
      </w:r>
      <w:r w:rsidRPr="006F4036">
        <w:rPr>
          <w:rFonts w:ascii="Cambria" w:hAnsi="Cambria"/>
          <w:sz w:val="20"/>
          <w:szCs w:val="20"/>
        </w:rPr>
        <w:t xml:space="preserve"> – Membro</w:t>
      </w:r>
    </w:p>
    <w:p w:rsidR="00C52401" w:rsidRPr="006F4036" w:rsidRDefault="00C52401" w:rsidP="00C52401">
      <w:pPr>
        <w:numPr>
          <w:ilvl w:val="0"/>
          <w:numId w:val="1"/>
        </w:numPr>
        <w:autoSpaceDE w:val="0"/>
        <w:autoSpaceDN w:val="0"/>
        <w:contextualSpacing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b/>
          <w:sz w:val="20"/>
          <w:szCs w:val="20"/>
        </w:rPr>
        <w:t>Maria de Fatima Ribeiro</w:t>
      </w:r>
      <w:r w:rsidRPr="006F4036">
        <w:rPr>
          <w:rFonts w:ascii="Cambria" w:hAnsi="Cambria"/>
          <w:sz w:val="20"/>
          <w:szCs w:val="20"/>
        </w:rPr>
        <w:t xml:space="preserve"> – Membro</w:t>
      </w:r>
    </w:p>
    <w:p w:rsidR="00C52401" w:rsidRPr="006F4036" w:rsidRDefault="00C52401" w:rsidP="00C52401">
      <w:pPr>
        <w:autoSpaceDE w:val="0"/>
        <w:autoSpaceDN w:val="0"/>
        <w:ind w:left="360"/>
        <w:contextualSpacing/>
        <w:jc w:val="both"/>
        <w:rPr>
          <w:rFonts w:ascii="Cambria" w:hAnsi="Cambria"/>
          <w:sz w:val="20"/>
          <w:szCs w:val="20"/>
        </w:rPr>
      </w:pPr>
    </w:p>
    <w:p w:rsidR="00C52401" w:rsidRPr="006F4036" w:rsidRDefault="00C52401" w:rsidP="00C52401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 xml:space="preserve">                          </w:t>
      </w:r>
      <w:r w:rsidRPr="006F4036">
        <w:rPr>
          <w:rFonts w:ascii="Cambria" w:hAnsi="Cambria"/>
          <w:b/>
          <w:sz w:val="20"/>
          <w:szCs w:val="20"/>
        </w:rPr>
        <w:t>Art. 2º</w:t>
      </w:r>
      <w:r w:rsidRPr="006F4036">
        <w:rPr>
          <w:rFonts w:ascii="Cambria" w:hAnsi="Cambria"/>
          <w:sz w:val="20"/>
          <w:szCs w:val="20"/>
        </w:rPr>
        <w:t> - O Presidente com apoio dos membros convalidará todos os atos e documentos a serem elaborados pela equipe técnica da Secretaria Municipal de Educação.</w:t>
      </w:r>
    </w:p>
    <w:p w:rsidR="00C52401" w:rsidRPr="006F4036" w:rsidRDefault="00C52401" w:rsidP="00C52401">
      <w:pPr>
        <w:autoSpaceDE w:val="0"/>
        <w:autoSpaceDN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6F4036">
        <w:rPr>
          <w:rFonts w:ascii="Cambria" w:hAnsi="Cambria"/>
          <w:sz w:val="20"/>
          <w:szCs w:val="20"/>
        </w:rPr>
        <w:tab/>
        <w:t xml:space="preserve">           </w:t>
      </w:r>
      <w:r w:rsidRPr="006F4036">
        <w:rPr>
          <w:rFonts w:ascii="Cambria" w:hAnsi="Cambria"/>
          <w:b/>
          <w:sz w:val="20"/>
          <w:szCs w:val="20"/>
        </w:rPr>
        <w:t>Art. 3º</w:t>
      </w:r>
      <w:r w:rsidRPr="006F4036">
        <w:rPr>
          <w:rFonts w:ascii="Cambria" w:hAnsi="Cambria"/>
          <w:sz w:val="20"/>
          <w:szCs w:val="20"/>
        </w:rPr>
        <w:t> - Os trabalhos a serem desenvolvidos por força desta Portaria, serão considerados serviços públicos relevantes.</w:t>
      </w:r>
    </w:p>
    <w:p w:rsidR="00C52401" w:rsidRPr="006F4036" w:rsidRDefault="00C52401" w:rsidP="00C52401">
      <w:pPr>
        <w:spacing w:after="0" w:line="240" w:lineRule="auto"/>
        <w:jc w:val="both"/>
        <w:rPr>
          <w:rFonts w:ascii="Cambria" w:hAnsi="Cambria" w:cs="Helvetica"/>
          <w:color w:val="333333"/>
          <w:sz w:val="20"/>
          <w:szCs w:val="20"/>
        </w:rPr>
      </w:pPr>
      <w:r w:rsidRPr="006F4036">
        <w:rPr>
          <w:rFonts w:ascii="Cambria" w:hAnsi="Cambria" w:cs="Helvetica"/>
          <w:b/>
          <w:color w:val="333333"/>
          <w:sz w:val="20"/>
          <w:szCs w:val="20"/>
        </w:rPr>
        <w:t xml:space="preserve">                           Art. 4º - </w:t>
      </w:r>
      <w:r w:rsidRPr="006F4036">
        <w:rPr>
          <w:rFonts w:ascii="Cambria" w:hAnsi="Cambria" w:cs="Helvetica"/>
          <w:color w:val="333333"/>
          <w:sz w:val="20"/>
          <w:szCs w:val="20"/>
        </w:rPr>
        <w:t xml:space="preserve"> Esta Portaria entra em vigor nesta data, revogando-se as disposições em contrário.</w:t>
      </w:r>
    </w:p>
    <w:p w:rsidR="00C52401" w:rsidRPr="006F4036" w:rsidRDefault="00C52401" w:rsidP="00C52401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</w:p>
    <w:p w:rsidR="00C52401" w:rsidRPr="006F4036" w:rsidRDefault="00C52401" w:rsidP="00C524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  <w:r w:rsidRPr="006F4036">
        <w:rPr>
          <w:rFonts w:ascii="Cambria" w:hAnsi="Cambria" w:cs="Helvetica"/>
          <w:b/>
          <w:color w:val="333333"/>
          <w:sz w:val="20"/>
          <w:szCs w:val="20"/>
        </w:rPr>
        <w:t>Governo Municipal de Juara, Estado de Mato</w:t>
      </w:r>
    </w:p>
    <w:p w:rsidR="00C52401" w:rsidRPr="006F4036" w:rsidRDefault="00C52401" w:rsidP="00C524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  <w:proofErr w:type="gramStart"/>
      <w:r w:rsidRPr="006F4036">
        <w:rPr>
          <w:rFonts w:ascii="Cambria" w:hAnsi="Cambria" w:cs="Helvetica"/>
          <w:b/>
          <w:color w:val="333333"/>
          <w:sz w:val="20"/>
          <w:szCs w:val="20"/>
        </w:rPr>
        <w:t>Grosso,  09</w:t>
      </w:r>
      <w:proofErr w:type="gramEnd"/>
      <w:r w:rsidRPr="006F4036">
        <w:rPr>
          <w:rFonts w:ascii="Cambria" w:hAnsi="Cambria" w:cs="Helvetica"/>
          <w:b/>
          <w:color w:val="333333"/>
          <w:sz w:val="20"/>
          <w:szCs w:val="20"/>
        </w:rPr>
        <w:t xml:space="preserve"> de Dezembro de 2024</w:t>
      </w:r>
    </w:p>
    <w:p w:rsidR="00C52401" w:rsidRPr="006F4036" w:rsidRDefault="00C52401" w:rsidP="00C524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p w:rsidR="00C52401" w:rsidRPr="006F4036" w:rsidRDefault="00C52401" w:rsidP="00C524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p w:rsidR="00C52401" w:rsidRPr="006F4036" w:rsidRDefault="00C52401" w:rsidP="00C524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52401" w:rsidRPr="006F4036" w:rsidTr="009E4999">
        <w:tc>
          <w:tcPr>
            <w:tcW w:w="4257" w:type="dxa"/>
            <w:hideMark/>
          </w:tcPr>
          <w:p w:rsidR="00C52401" w:rsidRPr="006F4036" w:rsidRDefault="00C52401" w:rsidP="009E49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F4036">
              <w:rPr>
                <w:rFonts w:ascii="Cambria" w:hAnsi="Cambria"/>
                <w:b/>
                <w:bCs/>
                <w:sz w:val="20"/>
                <w:szCs w:val="20"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  <w:sz w:val="20"/>
                <w:szCs w:val="20"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      </w:t>
            </w:r>
            <w:r w:rsidRPr="006F4036">
              <w:rPr>
                <w:rFonts w:ascii="Cambria" w:hAnsi="Cambria"/>
                <w:bCs/>
                <w:sz w:val="20"/>
                <w:szCs w:val="20"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C52401" w:rsidRPr="006F4036" w:rsidRDefault="00C52401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F4036">
              <w:rPr>
                <w:rFonts w:ascii="Cambria" w:hAnsi="Cambria"/>
                <w:b/>
                <w:bCs/>
                <w:sz w:val="20"/>
                <w:szCs w:val="20"/>
              </w:rPr>
              <w:t>CARLOS AMADEU SIRENA</w:t>
            </w:r>
          </w:p>
          <w:p w:rsidR="00C52401" w:rsidRPr="006F4036" w:rsidRDefault="00C52401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6F4036">
              <w:rPr>
                <w:rFonts w:ascii="Cambria" w:hAnsi="Cambria"/>
                <w:bCs/>
                <w:sz w:val="20"/>
                <w:szCs w:val="20"/>
              </w:rPr>
              <w:t>Prefeito do Município</w:t>
            </w:r>
          </w:p>
        </w:tc>
      </w:tr>
    </w:tbl>
    <w:p w:rsidR="00C52401" w:rsidRPr="006F4036" w:rsidRDefault="00C52401" w:rsidP="00C52401">
      <w:pPr>
        <w:shd w:val="clear" w:color="auto" w:fill="FFFFFF"/>
        <w:spacing w:after="150" w:line="360" w:lineRule="auto"/>
        <w:ind w:firstLine="1418"/>
        <w:rPr>
          <w:rFonts w:ascii="Cambria" w:hAnsi="Cambria"/>
          <w:sz w:val="20"/>
          <w:szCs w:val="20"/>
        </w:rPr>
      </w:pPr>
    </w:p>
    <w:p w:rsidR="00C52401" w:rsidRPr="006F4036" w:rsidRDefault="00C52401" w:rsidP="00C52401">
      <w:pPr>
        <w:rPr>
          <w:rFonts w:ascii="Cambria" w:hAnsi="Cambria"/>
          <w:sz w:val="20"/>
          <w:szCs w:val="20"/>
        </w:rPr>
      </w:pPr>
    </w:p>
    <w:p w:rsidR="00C52401" w:rsidRPr="006F4036" w:rsidRDefault="00C52401" w:rsidP="00C52401">
      <w:pPr>
        <w:rPr>
          <w:rFonts w:ascii="Cambria" w:hAnsi="Cambria"/>
        </w:rPr>
      </w:pPr>
    </w:p>
    <w:p w:rsidR="00FD4304" w:rsidRDefault="00FD4304">
      <w:bookmarkStart w:id="0" w:name="_GoBack"/>
      <w:bookmarkEnd w:id="0"/>
    </w:p>
    <w:sectPr w:rsidR="00FD4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21022"/>
    <w:multiLevelType w:val="hybridMultilevel"/>
    <w:tmpl w:val="25DCEA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CB"/>
    <w:rsid w:val="00C52401"/>
    <w:rsid w:val="00EF51CB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C4036-E643-41B6-967E-8BDE1E6C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40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C52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C52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2024-12-12T16:32:00Z</dcterms:created>
  <dcterms:modified xsi:type="dcterms:W3CDTF">2024-12-12T16:32:00Z</dcterms:modified>
</cp:coreProperties>
</file>