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7D12B" w14:textId="77777777" w:rsidR="00050C22" w:rsidRPr="00DD5A92" w:rsidRDefault="00050C22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</w:p>
    <w:p w14:paraId="49E4386E" w14:textId="264168A3" w:rsidR="00F6026E" w:rsidRPr="00DD5A92" w:rsidRDefault="00F6026E" w:rsidP="00F6026E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  <w:r w:rsidRPr="00DD5A92">
        <w:rPr>
          <w:rFonts w:ascii="Cambria" w:eastAsia="Times New Roman" w:hAnsi="Cambria" w:cs="Times New Roman"/>
          <w:b/>
          <w:bCs/>
          <w:lang w:eastAsia="pt-BR"/>
        </w:rPr>
        <w:t xml:space="preserve">PORTARIA Nº </w:t>
      </w:r>
      <w:r w:rsidRPr="00DD5A92">
        <w:rPr>
          <w:rFonts w:ascii="Cambria" w:eastAsia="Times New Roman" w:hAnsi="Cambria" w:cs="Times New Roman"/>
          <w:b/>
          <w:bCs/>
          <w:color w:val="000000" w:themeColor="text1"/>
          <w:lang w:eastAsia="pt-BR"/>
        </w:rPr>
        <w:t>19</w:t>
      </w:r>
      <w:r w:rsidR="00DD5A92" w:rsidRPr="00DD5A92">
        <w:rPr>
          <w:rFonts w:ascii="Cambria" w:eastAsia="Times New Roman" w:hAnsi="Cambria" w:cs="Times New Roman"/>
          <w:b/>
          <w:bCs/>
          <w:color w:val="000000" w:themeColor="text1"/>
          <w:lang w:eastAsia="pt-BR"/>
        </w:rPr>
        <w:t>2</w:t>
      </w:r>
      <w:r w:rsidRPr="00DD5A92">
        <w:rPr>
          <w:rFonts w:ascii="Cambria" w:eastAsia="Times New Roman" w:hAnsi="Cambria" w:cs="Times New Roman"/>
          <w:b/>
          <w:bCs/>
          <w:lang w:eastAsia="pt-BR"/>
        </w:rPr>
        <w:t>/2025</w:t>
      </w:r>
    </w:p>
    <w:p w14:paraId="5355ADF3" w14:textId="77777777" w:rsidR="00F6026E" w:rsidRPr="00DD5A92" w:rsidRDefault="00F6026E" w:rsidP="00F6026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14:paraId="1DD8F57B" w14:textId="157A3927" w:rsidR="001C2450" w:rsidRPr="00DD5A92" w:rsidRDefault="00DD5A92" w:rsidP="001C2450">
      <w:pPr>
        <w:autoSpaceDE w:val="0"/>
        <w:autoSpaceDN w:val="0"/>
        <w:spacing w:after="0" w:line="240" w:lineRule="auto"/>
        <w:ind w:left="3686"/>
        <w:rPr>
          <w:rFonts w:ascii="Cambria" w:eastAsia="Times New Roman" w:hAnsi="Cambria" w:cs="Times New Roman"/>
          <w:b/>
          <w:lang w:eastAsia="pt-BR"/>
        </w:rPr>
      </w:pPr>
      <w:r w:rsidRPr="00DD5A92">
        <w:rPr>
          <w:rFonts w:ascii="Cambria" w:eastAsia="Times New Roman" w:hAnsi="Cambria" w:cs="Times New Roman"/>
          <w:b/>
          <w:lang w:eastAsia="pt-BR"/>
        </w:rPr>
        <w:t>Dispõe sobre a nomeação dos membros da Junta Administrativa de Recursos de Infrações – JARI, e dá outras providências.</w:t>
      </w:r>
    </w:p>
    <w:p w14:paraId="0CEF534E" w14:textId="77777777" w:rsidR="00DD5A92" w:rsidRPr="00DD5A92" w:rsidRDefault="00DD5A92" w:rsidP="001C2450">
      <w:pPr>
        <w:autoSpaceDE w:val="0"/>
        <w:autoSpaceDN w:val="0"/>
        <w:spacing w:after="0" w:line="240" w:lineRule="auto"/>
        <w:ind w:left="3686"/>
        <w:rPr>
          <w:rFonts w:ascii="Cambria" w:eastAsia="Times New Roman" w:hAnsi="Cambria" w:cs="Times New Roman"/>
          <w:lang w:eastAsia="pt-BR"/>
        </w:rPr>
      </w:pPr>
    </w:p>
    <w:p w14:paraId="49316902" w14:textId="77777777" w:rsidR="00F6026E" w:rsidRPr="00DD5A92" w:rsidRDefault="00F6026E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bookmarkStart w:id="0" w:name="_Hlk186728676"/>
      <w:r w:rsidRPr="00DD5A92">
        <w:rPr>
          <w:rFonts w:ascii="Cambria" w:eastAsia="Times New Roman" w:hAnsi="Cambria" w:cs="Times New Roman"/>
          <w:lang w:eastAsia="pt-BR"/>
        </w:rPr>
        <w:t xml:space="preserve">O </w:t>
      </w:r>
      <w:r w:rsidRPr="00DD5A92">
        <w:rPr>
          <w:rFonts w:ascii="Cambria" w:eastAsia="Times New Roman" w:hAnsi="Cambria" w:cs="Times New Roman"/>
          <w:bCs/>
          <w:lang w:eastAsia="pt-BR"/>
        </w:rPr>
        <w:t>Prefeito do Município de Juara, Estado de Mato Grosso, no uso de suas atribuições legais, que são conferidas pela Lei Orgânica do Município;</w:t>
      </w:r>
    </w:p>
    <w:p w14:paraId="07965CCE" w14:textId="5956D8A3" w:rsidR="00F6026E" w:rsidRPr="00DD5A92" w:rsidRDefault="00F6026E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</w:p>
    <w:bookmarkEnd w:id="0"/>
    <w:p w14:paraId="1CC70584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Considerando a Lei Municipal nº 1.856, de 22 de junho de 2007 que, dispõe sobre a criação da Divisão Municipal Executiva de Trânsito e Transporte Rodoviário - DIMUTRAN, da Junta Administrativa de Recursos de Infração - JARI e dá outras providências.</w:t>
      </w:r>
    </w:p>
    <w:p w14:paraId="1A2B64EF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</w:p>
    <w:p w14:paraId="0DCBDF59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Considerando o art. 10 da Lei Municipal nº 1.856/2007 que cria no Município de Juara uma Junta Administrativa de Recursos de Infrações - JARI, responsável pelo julgamento de recursos interpostos contra a penalidade imposta pelo DIMUTRAN criado nos termos desta lei, e na esfera de sua competência.</w:t>
      </w:r>
    </w:p>
    <w:p w14:paraId="6144077C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</w:p>
    <w:p w14:paraId="09E01C0F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Resolve;</w:t>
      </w:r>
    </w:p>
    <w:p w14:paraId="75A11029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</w:p>
    <w:p w14:paraId="3EF5F53F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Art. 1º Nomear os membros para compor a Junta Administrativa de Recursos de Infrações-JARI, conforme abaixo:</w:t>
      </w:r>
    </w:p>
    <w:p w14:paraId="7CCE5191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 xml:space="preserve">I - Elza Aparecida de Araújo </w:t>
      </w:r>
      <w:proofErr w:type="spellStart"/>
      <w:r w:rsidRPr="00DD5A92">
        <w:rPr>
          <w:rFonts w:ascii="Cambria" w:eastAsia="Times New Roman" w:hAnsi="Cambria" w:cs="Arial"/>
          <w:bCs/>
          <w:lang w:eastAsia="pt-BR"/>
        </w:rPr>
        <w:t>Kolinsque</w:t>
      </w:r>
      <w:proofErr w:type="spellEnd"/>
      <w:r w:rsidRPr="00DD5A92">
        <w:rPr>
          <w:rFonts w:ascii="Cambria" w:eastAsia="Times New Roman" w:hAnsi="Cambria" w:cs="Arial"/>
          <w:bCs/>
          <w:lang w:eastAsia="pt-BR"/>
        </w:rPr>
        <w:t xml:space="preserve"> Lima – titular;</w:t>
      </w:r>
    </w:p>
    <w:p w14:paraId="121C2628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II - Tiago Holanda Rodrigues – suplente;</w:t>
      </w:r>
    </w:p>
    <w:p w14:paraId="5CF09762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III - Patrícia Alves da Silva – titular;</w:t>
      </w:r>
    </w:p>
    <w:p w14:paraId="14EC760D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IV - Antônio José Santana Neto – suplente;</w:t>
      </w:r>
    </w:p>
    <w:p w14:paraId="4E799655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V - José Roberto Rodrigues – titular;</w:t>
      </w:r>
    </w:p>
    <w:p w14:paraId="29890AE7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VI - Fabiana Fátima Pereira – suplente.</w:t>
      </w:r>
    </w:p>
    <w:p w14:paraId="09741976" w14:textId="77777777" w:rsidR="00DD5A92" w:rsidRPr="00824CE3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12"/>
          <w:szCs w:val="12"/>
          <w:lang w:eastAsia="pt-BR"/>
        </w:rPr>
      </w:pPr>
    </w:p>
    <w:p w14:paraId="460179AA" w14:textId="77777777" w:rsid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§ 1º O presidente poderá ser qualquer um dos integrantes do colegiado, a critério da autoridade competente para designá-los;</w:t>
      </w:r>
    </w:p>
    <w:p w14:paraId="6F904E8B" w14:textId="77777777" w:rsidR="00824CE3" w:rsidRPr="00824CE3" w:rsidRDefault="00824CE3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sz w:val="12"/>
          <w:szCs w:val="12"/>
          <w:lang w:eastAsia="pt-BR"/>
        </w:rPr>
      </w:pPr>
    </w:p>
    <w:p w14:paraId="41A558A2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§ 2º É vedado ao integrante da JARI compor o Conselho Estadual de Trânsito - CETRAN.</w:t>
      </w:r>
    </w:p>
    <w:p w14:paraId="7F460B93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</w:p>
    <w:p w14:paraId="3D37069B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Art. 2º As despesas decorrentes da execução desta Portaria correrão por conta de orçamento próprio.</w:t>
      </w:r>
    </w:p>
    <w:p w14:paraId="03053A0F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</w:p>
    <w:p w14:paraId="7A910B71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Art. 3º Fica revogado a Portaria nº 298/2021.</w:t>
      </w:r>
    </w:p>
    <w:p w14:paraId="2970DE86" w14:textId="77777777" w:rsidR="00DD5A92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Arial"/>
          <w:bCs/>
          <w:lang w:eastAsia="pt-BR"/>
        </w:rPr>
      </w:pPr>
    </w:p>
    <w:p w14:paraId="5D7D32A0" w14:textId="6A157772" w:rsidR="00F6026E" w:rsidRPr="00DD5A92" w:rsidRDefault="00DD5A92" w:rsidP="00DD5A9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DD5A92">
        <w:rPr>
          <w:rFonts w:ascii="Cambria" w:eastAsia="Times New Roman" w:hAnsi="Cambria" w:cs="Arial"/>
          <w:bCs/>
          <w:lang w:eastAsia="pt-BR"/>
        </w:rPr>
        <w:t>Art. 4º Esta Portaria entre em vigor na data de sua publicação.</w:t>
      </w:r>
    </w:p>
    <w:p w14:paraId="21255E98" w14:textId="31AABEAB" w:rsidR="001C2450" w:rsidRPr="00DD5A92" w:rsidRDefault="001C2450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</w:p>
    <w:p w14:paraId="7E616A9A" w14:textId="77777777" w:rsidR="001C2450" w:rsidRPr="00DD5A92" w:rsidRDefault="001C2450" w:rsidP="00F6026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</w:p>
    <w:p w14:paraId="78DB7130" w14:textId="77777777" w:rsidR="007B16E0" w:rsidRPr="007B16E0" w:rsidRDefault="00F6026E" w:rsidP="007B16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D5A92">
        <w:rPr>
          <w:rFonts w:ascii="Cambria" w:eastAsia="Times New Roman" w:hAnsi="Cambria" w:cs="Times New Roman"/>
          <w:bCs/>
          <w:lang w:eastAsia="pt-BR"/>
        </w:rPr>
        <w:t xml:space="preserve">  </w:t>
      </w:r>
      <w:r w:rsidR="007B16E0" w:rsidRPr="007B16E0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="007B16E0" w:rsidRPr="007B16E0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15924157" w14:textId="77777777" w:rsidR="007B16E0" w:rsidRPr="007B16E0" w:rsidRDefault="007B16E0" w:rsidP="007B16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7B16E0">
        <w:rPr>
          <w:rFonts w:ascii="Cambria" w:eastAsia="Times New Roman" w:hAnsi="Cambria" w:cs="Times New Roman"/>
          <w:bCs/>
          <w:sz w:val="24"/>
          <w:szCs w:val="24"/>
          <w:lang w:eastAsia="pt-BR"/>
        </w:rPr>
        <w:t>Grosso, 1º de abril de 2025.</w:t>
      </w:r>
      <w:bookmarkEnd w:id="1"/>
    </w:p>
    <w:p w14:paraId="5E1AF533" w14:textId="26E166AC" w:rsidR="00F6026E" w:rsidRPr="00DD5A92" w:rsidRDefault="00F6026E" w:rsidP="007B16E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Cs/>
          <w:lang w:eastAsia="pt-BR"/>
        </w:rPr>
      </w:pPr>
    </w:p>
    <w:p w14:paraId="7C081695" w14:textId="77777777" w:rsidR="00F6026E" w:rsidRDefault="00F6026E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lang w:eastAsia="pt-BR"/>
        </w:rPr>
      </w:pPr>
    </w:p>
    <w:p w14:paraId="0E221E1D" w14:textId="77777777" w:rsidR="00824CE3" w:rsidRPr="00DD5A92" w:rsidRDefault="00824CE3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lang w:eastAsia="pt-BR"/>
        </w:rPr>
      </w:pPr>
    </w:p>
    <w:p w14:paraId="5D574A76" w14:textId="77777777" w:rsidR="00F6026E" w:rsidRPr="00DD5A92" w:rsidRDefault="00F6026E" w:rsidP="00F6026E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6026E" w:rsidRPr="00DD5A92" w14:paraId="794BBBB3" w14:textId="77777777" w:rsidTr="00F81170">
        <w:tc>
          <w:tcPr>
            <w:tcW w:w="4473" w:type="dxa"/>
          </w:tcPr>
          <w:p w14:paraId="78D08647" w14:textId="77777777" w:rsidR="00F6026E" w:rsidRPr="00DD5A92" w:rsidRDefault="00F6026E" w:rsidP="00F81170">
            <w:pPr>
              <w:jc w:val="center"/>
              <w:rPr>
                <w:rFonts w:ascii="Cambria" w:eastAsia="Calibri" w:hAnsi="Cambria" w:cs="Times New Roman"/>
                <w:b/>
              </w:rPr>
            </w:pPr>
            <w:r w:rsidRPr="00DD5A92">
              <w:rPr>
                <w:rFonts w:ascii="Cambria" w:eastAsia="Calibri" w:hAnsi="Cambria" w:cs="Times New Roman"/>
                <w:b/>
              </w:rPr>
              <w:t>Valdinei Holanda Moraes</w:t>
            </w:r>
          </w:p>
          <w:p w14:paraId="72BC43D5" w14:textId="77777777" w:rsidR="00F6026E" w:rsidRPr="00DD5A92" w:rsidRDefault="00F6026E" w:rsidP="00F81170">
            <w:pPr>
              <w:jc w:val="center"/>
              <w:rPr>
                <w:rFonts w:ascii="Cambria" w:eastAsia="Calibri" w:hAnsi="Cambria" w:cs="Times New Roman"/>
                <w:bCs/>
              </w:rPr>
            </w:pPr>
            <w:r w:rsidRPr="00DD5A92">
              <w:rPr>
                <w:rFonts w:ascii="Cambria" w:eastAsia="Calibri" w:hAnsi="Cambria" w:cs="Times New Roman"/>
                <w:bCs/>
              </w:rPr>
              <w:t>Prefeito do Município</w:t>
            </w:r>
          </w:p>
          <w:p w14:paraId="3B832DE7" w14:textId="77777777" w:rsidR="00F6026E" w:rsidRPr="00DD5A92" w:rsidRDefault="00F6026E" w:rsidP="00F8117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3284C392" w14:textId="77777777" w:rsidR="00F6026E" w:rsidRPr="00DD5A92" w:rsidRDefault="00F6026E" w:rsidP="00F81170">
            <w:pPr>
              <w:jc w:val="center"/>
              <w:rPr>
                <w:rFonts w:ascii="Cambria" w:eastAsia="Calibri" w:hAnsi="Cambria" w:cs="Times New Roman"/>
                <w:b/>
              </w:rPr>
            </w:pPr>
            <w:r w:rsidRPr="00DD5A92">
              <w:rPr>
                <w:rFonts w:ascii="Cambria" w:eastAsia="Calibri" w:hAnsi="Cambria" w:cs="Times New Roman"/>
                <w:b/>
              </w:rPr>
              <w:t>Michelle D’</w:t>
            </w:r>
            <w:proofErr w:type="spellStart"/>
            <w:r w:rsidRPr="00DD5A92">
              <w:rPr>
                <w:rFonts w:ascii="Cambria" w:eastAsia="Calibri" w:hAnsi="Cambria" w:cs="Times New Roman"/>
                <w:b/>
              </w:rPr>
              <w:t>Mont</w:t>
            </w:r>
            <w:proofErr w:type="spellEnd"/>
            <w:r w:rsidRPr="00DD5A92">
              <w:rPr>
                <w:rFonts w:ascii="Cambria" w:eastAsia="Calibri" w:hAnsi="Cambria" w:cs="Times New Roman"/>
                <w:b/>
              </w:rPr>
              <w:t xml:space="preserve"> Leite</w:t>
            </w:r>
          </w:p>
          <w:p w14:paraId="2A4F8AE9" w14:textId="77777777" w:rsidR="00F6026E" w:rsidRPr="00DD5A92" w:rsidRDefault="00F6026E" w:rsidP="00F81170">
            <w:pPr>
              <w:jc w:val="center"/>
              <w:rPr>
                <w:rFonts w:ascii="Cambria" w:eastAsia="Calibri" w:hAnsi="Cambria" w:cs="Times New Roman"/>
                <w:bCs/>
              </w:rPr>
            </w:pPr>
            <w:r w:rsidRPr="00DD5A92">
              <w:rPr>
                <w:rFonts w:ascii="Cambria" w:eastAsia="Calibri" w:hAnsi="Cambria" w:cs="Times New Roman"/>
                <w:bCs/>
              </w:rPr>
              <w:t>Secretária Municipal de Administração</w:t>
            </w:r>
          </w:p>
          <w:p w14:paraId="4890E270" w14:textId="77777777" w:rsidR="00F6026E" w:rsidRPr="00DD5A92" w:rsidRDefault="00F6026E" w:rsidP="00F8117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lang w:eastAsia="pt-BR"/>
              </w:rPr>
            </w:pPr>
          </w:p>
        </w:tc>
      </w:tr>
    </w:tbl>
    <w:p w14:paraId="3B480DE1" w14:textId="56495597" w:rsidR="00FD7F41" w:rsidRDefault="00FD7F41" w:rsidP="00951C22">
      <w:pPr>
        <w:spacing w:after="0" w:line="240" w:lineRule="auto"/>
        <w:jc w:val="both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2936F" w14:textId="77777777" w:rsidR="00B347A7" w:rsidRDefault="00B347A7" w:rsidP="00FD7F41">
      <w:pPr>
        <w:spacing w:after="0" w:line="240" w:lineRule="auto"/>
      </w:pPr>
      <w:r>
        <w:separator/>
      </w:r>
    </w:p>
  </w:endnote>
  <w:endnote w:type="continuationSeparator" w:id="0">
    <w:p w14:paraId="5AD91990" w14:textId="77777777" w:rsidR="00B347A7" w:rsidRDefault="00B347A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723FF16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8F42E" w14:textId="77777777" w:rsidR="00B347A7" w:rsidRDefault="00B347A7" w:rsidP="00FD7F41">
      <w:pPr>
        <w:spacing w:after="0" w:line="240" w:lineRule="auto"/>
      </w:pPr>
      <w:r>
        <w:separator/>
      </w:r>
    </w:p>
  </w:footnote>
  <w:footnote w:type="continuationSeparator" w:id="0">
    <w:p w14:paraId="31CFC6C7" w14:textId="77777777" w:rsidR="00B347A7" w:rsidRDefault="00B347A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D66981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1A1E0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13283"/>
    <w:rsid w:val="0003225F"/>
    <w:rsid w:val="00037C91"/>
    <w:rsid w:val="00040950"/>
    <w:rsid w:val="00050C22"/>
    <w:rsid w:val="00083AEA"/>
    <w:rsid w:val="000C71B2"/>
    <w:rsid w:val="00100A8E"/>
    <w:rsid w:val="001130F8"/>
    <w:rsid w:val="001B5C23"/>
    <w:rsid w:val="001C09AA"/>
    <w:rsid w:val="001C2450"/>
    <w:rsid w:val="0023265A"/>
    <w:rsid w:val="00241178"/>
    <w:rsid w:val="00251961"/>
    <w:rsid w:val="002655F2"/>
    <w:rsid w:val="00270554"/>
    <w:rsid w:val="00274084"/>
    <w:rsid w:val="00285596"/>
    <w:rsid w:val="002F2D89"/>
    <w:rsid w:val="00310EA9"/>
    <w:rsid w:val="003248D2"/>
    <w:rsid w:val="00324C57"/>
    <w:rsid w:val="0033653A"/>
    <w:rsid w:val="003618CA"/>
    <w:rsid w:val="00366616"/>
    <w:rsid w:val="003868A1"/>
    <w:rsid w:val="003B02CB"/>
    <w:rsid w:val="003B0CF1"/>
    <w:rsid w:val="003D32C8"/>
    <w:rsid w:val="004A60BD"/>
    <w:rsid w:val="004A6347"/>
    <w:rsid w:val="004F284B"/>
    <w:rsid w:val="00527A15"/>
    <w:rsid w:val="00572016"/>
    <w:rsid w:val="005C042B"/>
    <w:rsid w:val="005E5C83"/>
    <w:rsid w:val="0066594A"/>
    <w:rsid w:val="006C034E"/>
    <w:rsid w:val="006D1203"/>
    <w:rsid w:val="007B16E0"/>
    <w:rsid w:val="007B4D22"/>
    <w:rsid w:val="007D2058"/>
    <w:rsid w:val="00824CE3"/>
    <w:rsid w:val="00836B9C"/>
    <w:rsid w:val="00897C09"/>
    <w:rsid w:val="008C79C4"/>
    <w:rsid w:val="008E07F5"/>
    <w:rsid w:val="00942FFF"/>
    <w:rsid w:val="00951C22"/>
    <w:rsid w:val="009537A7"/>
    <w:rsid w:val="0097514B"/>
    <w:rsid w:val="009D2082"/>
    <w:rsid w:val="009D4DD7"/>
    <w:rsid w:val="009E252D"/>
    <w:rsid w:val="00A71957"/>
    <w:rsid w:val="00A831A6"/>
    <w:rsid w:val="00A8793A"/>
    <w:rsid w:val="00AD723F"/>
    <w:rsid w:val="00AE0E3C"/>
    <w:rsid w:val="00B347A7"/>
    <w:rsid w:val="00B54BA1"/>
    <w:rsid w:val="00BC4ABD"/>
    <w:rsid w:val="00C00D93"/>
    <w:rsid w:val="00C86CA3"/>
    <w:rsid w:val="00D076A7"/>
    <w:rsid w:val="00D65441"/>
    <w:rsid w:val="00DA0544"/>
    <w:rsid w:val="00DD2BC7"/>
    <w:rsid w:val="00DD5A92"/>
    <w:rsid w:val="00E6538A"/>
    <w:rsid w:val="00E7054F"/>
    <w:rsid w:val="00EA390B"/>
    <w:rsid w:val="00F2482F"/>
    <w:rsid w:val="00F6026E"/>
    <w:rsid w:val="00FD7F41"/>
    <w:rsid w:val="00FE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0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47</cp:revision>
  <cp:lastPrinted>2025-03-31T18:27:00Z</cp:lastPrinted>
  <dcterms:created xsi:type="dcterms:W3CDTF">2025-01-02T19:44:00Z</dcterms:created>
  <dcterms:modified xsi:type="dcterms:W3CDTF">2025-04-01T20:55:00Z</dcterms:modified>
</cp:coreProperties>
</file>