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4387743C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E82E828" w14:textId="3F110F83" w:rsidR="00AF3E1A" w:rsidRDefault="00AF3E1A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C8CEB49" w14:textId="77777777" w:rsidR="00AF3E1A" w:rsidRPr="0049640B" w:rsidRDefault="00AF3E1A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508986E" w:rsidR="00FD7F41" w:rsidRPr="0049640B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49640B" w:rsidRPr="0049640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1F7D6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92</w:t>
      </w:r>
      <w:r w:rsidRPr="0049640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49640B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1BBC0079" w14:textId="2981899F" w:rsidR="0049640B" w:rsidRPr="0049640B" w:rsidRDefault="0049640B" w:rsidP="0049640B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designação para o cargo de </w:t>
      </w:r>
      <w:bookmarkStart w:id="0" w:name="_Hlk199850208"/>
      <w:r w:rsidR="001F7D65"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do Setor de Apoio Comunitário</w:t>
      </w:r>
      <w:r w:rsidRPr="0049640B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bookmarkEnd w:id="0"/>
    <w:p w14:paraId="0D2CA8B3" w14:textId="77777777" w:rsidR="005D4BF9" w:rsidRPr="0049640B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547B1DAF" w:rsidR="0031139D" w:rsidRPr="0049640B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pio, resolve:</w:t>
      </w:r>
    </w:p>
    <w:p w14:paraId="122EA7A8" w14:textId="77777777" w:rsidR="00042D40" w:rsidRPr="0049640B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9A084BC" w14:textId="30795B50" w:rsidR="0031139D" w:rsidRPr="0049640B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49640B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49640B" w:rsidRPr="0049640B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49640B" w:rsidRPr="0049640B">
        <w:rPr>
          <w:rFonts w:ascii="Cambria" w:eastAsia="Calibri" w:hAnsi="Cambria" w:cs="Times New Roman"/>
          <w:sz w:val="24"/>
          <w:szCs w:val="24"/>
        </w:rPr>
        <w:t>o Oficio n°</w:t>
      </w:r>
      <w:r w:rsidR="001F7D65">
        <w:rPr>
          <w:rFonts w:ascii="Cambria" w:eastAsia="Calibri" w:hAnsi="Cambria" w:cs="Times New Roman"/>
          <w:sz w:val="24"/>
          <w:szCs w:val="24"/>
        </w:rPr>
        <w:t>273</w:t>
      </w:r>
      <w:r w:rsidR="0049640B" w:rsidRPr="0049640B">
        <w:rPr>
          <w:rFonts w:ascii="Cambria" w:eastAsia="Calibri" w:hAnsi="Cambria" w:cs="Times New Roman"/>
          <w:sz w:val="24"/>
          <w:szCs w:val="24"/>
        </w:rPr>
        <w:t xml:space="preserve">/2025 – </w:t>
      </w:r>
      <w:r w:rsidR="001F7D65">
        <w:rPr>
          <w:rFonts w:ascii="Cambria" w:eastAsia="Calibri" w:hAnsi="Cambria" w:cs="Times New Roman"/>
          <w:sz w:val="24"/>
          <w:szCs w:val="24"/>
        </w:rPr>
        <w:t>SMAS/GS</w:t>
      </w:r>
      <w:r w:rsidR="0049640B" w:rsidRPr="0049640B">
        <w:rPr>
          <w:rFonts w:ascii="Cambria" w:eastAsia="Calibri" w:hAnsi="Cambria" w:cs="Times New Roman"/>
          <w:sz w:val="24"/>
          <w:szCs w:val="24"/>
        </w:rPr>
        <w:t xml:space="preserve"> de </w:t>
      </w:r>
      <w:r w:rsidR="001F7D65">
        <w:rPr>
          <w:rFonts w:ascii="Cambria" w:eastAsia="Calibri" w:hAnsi="Cambria" w:cs="Times New Roman"/>
          <w:sz w:val="24"/>
          <w:szCs w:val="24"/>
        </w:rPr>
        <w:t>02</w:t>
      </w:r>
      <w:r w:rsidR="0049640B" w:rsidRPr="0049640B">
        <w:rPr>
          <w:rFonts w:ascii="Cambria" w:eastAsia="Calibri" w:hAnsi="Cambria" w:cs="Times New Roman"/>
          <w:sz w:val="24"/>
          <w:szCs w:val="24"/>
        </w:rPr>
        <w:t xml:space="preserve"> de </w:t>
      </w:r>
      <w:r w:rsidR="001F7D65">
        <w:rPr>
          <w:rFonts w:ascii="Cambria" w:eastAsia="Calibri" w:hAnsi="Cambria" w:cs="Times New Roman"/>
          <w:sz w:val="24"/>
          <w:szCs w:val="24"/>
        </w:rPr>
        <w:t>junho</w:t>
      </w:r>
      <w:r w:rsidR="0049640B" w:rsidRPr="0049640B">
        <w:rPr>
          <w:rFonts w:ascii="Cambria" w:eastAsia="Calibri" w:hAnsi="Cambria" w:cs="Times New Roman"/>
          <w:sz w:val="24"/>
          <w:szCs w:val="24"/>
        </w:rPr>
        <w:t xml:space="preserve"> de 2025, protocolado sob processo SAD n° </w:t>
      </w:r>
      <w:r w:rsidR="001F7D65">
        <w:rPr>
          <w:rFonts w:ascii="Cambria" w:eastAsia="Calibri" w:hAnsi="Cambria" w:cs="Times New Roman"/>
          <w:sz w:val="24"/>
          <w:szCs w:val="24"/>
        </w:rPr>
        <w:t>9.413</w:t>
      </w:r>
      <w:r w:rsidR="0049640B" w:rsidRPr="0049640B">
        <w:rPr>
          <w:rFonts w:ascii="Cambria" w:eastAsia="Calibri" w:hAnsi="Cambria" w:cs="Times New Roman"/>
          <w:sz w:val="24"/>
          <w:szCs w:val="24"/>
        </w:rPr>
        <w:t xml:space="preserve"> em </w:t>
      </w:r>
      <w:r w:rsidR="001F7D65">
        <w:rPr>
          <w:rFonts w:ascii="Cambria" w:eastAsia="Calibri" w:hAnsi="Cambria" w:cs="Times New Roman"/>
          <w:sz w:val="24"/>
          <w:szCs w:val="24"/>
        </w:rPr>
        <w:t>02</w:t>
      </w:r>
      <w:r w:rsidR="0049640B" w:rsidRPr="0049640B">
        <w:rPr>
          <w:rFonts w:ascii="Cambria" w:eastAsia="Calibri" w:hAnsi="Cambria" w:cs="Times New Roman"/>
          <w:sz w:val="24"/>
          <w:szCs w:val="24"/>
        </w:rPr>
        <w:t>/0</w:t>
      </w:r>
      <w:r w:rsidR="001F7D65">
        <w:rPr>
          <w:rFonts w:ascii="Cambria" w:eastAsia="Calibri" w:hAnsi="Cambria" w:cs="Times New Roman"/>
          <w:sz w:val="24"/>
          <w:szCs w:val="24"/>
        </w:rPr>
        <w:t>6</w:t>
      </w:r>
      <w:r w:rsidR="0049640B" w:rsidRPr="0049640B">
        <w:rPr>
          <w:rFonts w:ascii="Cambria" w:eastAsia="Calibri" w:hAnsi="Cambria" w:cs="Times New Roman"/>
          <w:sz w:val="24"/>
          <w:szCs w:val="24"/>
        </w:rPr>
        <w:t>/2025 que, solicita a designação de servidora</w:t>
      </w:r>
      <w:r w:rsidRPr="0049640B">
        <w:rPr>
          <w:rFonts w:ascii="Cambria" w:eastAsia="Calibri" w:hAnsi="Cambria" w:cs="Times New Roman"/>
          <w:sz w:val="24"/>
          <w:szCs w:val="24"/>
        </w:rPr>
        <w:t>.</w:t>
      </w:r>
    </w:p>
    <w:p w14:paraId="1EC0C1C8" w14:textId="63D6EB13" w:rsidR="0049640B" w:rsidRPr="0049640B" w:rsidRDefault="0049640B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4B91A51E" w14:textId="77777777" w:rsidR="0049640B" w:rsidRPr="0049640B" w:rsidRDefault="0049640B" w:rsidP="0049640B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9640B">
        <w:rPr>
          <w:rFonts w:ascii="Cambria" w:eastAsia="Calibri" w:hAnsi="Cambria" w:cs="Times New Roman"/>
          <w:sz w:val="24"/>
          <w:szCs w:val="24"/>
        </w:rPr>
        <w:t>RESOLVE:</w:t>
      </w:r>
    </w:p>
    <w:p w14:paraId="2D784B9D" w14:textId="77777777" w:rsidR="0049640B" w:rsidRPr="0049640B" w:rsidRDefault="0049640B" w:rsidP="0049640B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BF49977" w14:textId="7E266E18" w:rsidR="00FD7F41" w:rsidRPr="0049640B" w:rsidRDefault="0049640B" w:rsidP="00AF3E1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Art. 1º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Designar</w:t>
      </w:r>
      <w:r w:rsidR="0054517B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54517B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70443A" w:rsidRPr="0049640B">
        <w:rPr>
          <w:rFonts w:ascii="Cambria" w:eastAsia="Times New Roman" w:hAnsi="Cambria" w:cs="Times New Roman"/>
          <w:sz w:val="24"/>
          <w:szCs w:val="24"/>
          <w:lang w:eastAsia="pt-BR"/>
        </w:rPr>
        <w:t>servidor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70443A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F7D65">
        <w:rPr>
          <w:rFonts w:ascii="Cambria" w:eastAsia="Times New Roman" w:hAnsi="Cambria" w:cs="Times New Roman"/>
          <w:bCs/>
          <w:sz w:val="24"/>
          <w:szCs w:val="24"/>
        </w:rPr>
        <w:t>Mayara Aparecida Franco Rodrigues</w:t>
      </w:r>
      <w:r w:rsidRPr="0049640B">
        <w:rPr>
          <w:rFonts w:ascii="Cambria" w:eastAsia="Times New Roman" w:hAnsi="Cambria" w:cs="Times New Roman"/>
          <w:bCs/>
          <w:sz w:val="24"/>
          <w:szCs w:val="24"/>
        </w:rPr>
        <w:t xml:space="preserve">, matricula – </w:t>
      </w:r>
      <w:r w:rsidR="001F7D65">
        <w:rPr>
          <w:rFonts w:ascii="Cambria" w:eastAsia="Times New Roman" w:hAnsi="Cambria" w:cs="Times New Roman"/>
          <w:bCs/>
          <w:sz w:val="24"/>
          <w:szCs w:val="24"/>
        </w:rPr>
        <w:t>7259</w:t>
      </w:r>
      <w:r w:rsidRPr="0049640B">
        <w:rPr>
          <w:rFonts w:ascii="Cambria" w:eastAsia="Times New Roman" w:hAnsi="Cambria" w:cs="Times New Roman"/>
          <w:bCs/>
          <w:sz w:val="24"/>
          <w:szCs w:val="24"/>
        </w:rPr>
        <w:t xml:space="preserve">, 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brasileira, residente e domiciliada nesta cidade de Juara, Estado de Mato Grosso, efetiva no cargo de </w:t>
      </w:r>
      <w:r w:rsidR="002D166D">
        <w:rPr>
          <w:rFonts w:ascii="Cambria" w:eastAsia="Times New Roman" w:hAnsi="Cambria" w:cs="Times New Roman"/>
          <w:bCs/>
          <w:sz w:val="24"/>
          <w:szCs w:val="24"/>
          <w:lang w:eastAsia="pt-BR"/>
        </w:rPr>
        <w:t>Especialista em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Saúde/</w:t>
      </w:r>
      <w:r w:rsidR="002D166D">
        <w:rPr>
          <w:rFonts w:ascii="Cambria" w:eastAsia="Times New Roman" w:hAnsi="Cambria" w:cs="Times New Roman"/>
          <w:bCs/>
          <w:sz w:val="24"/>
          <w:szCs w:val="24"/>
          <w:lang w:eastAsia="pt-BR"/>
        </w:rPr>
        <w:t>Psicóloga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</w:t>
      </w:r>
      <w:r w:rsidR="0050107D" w:rsidRPr="0049640B">
        <w:rPr>
          <w:rFonts w:ascii="Cambria" w:eastAsia="Times New Roman" w:hAnsi="Cambria" w:cs="Times New Roman"/>
          <w:sz w:val="24"/>
          <w:szCs w:val="24"/>
          <w:lang w:eastAsia="pt-BR"/>
        </w:rPr>
        <w:t>para exercer o cargo de confiança provido em comissão</w:t>
      </w:r>
      <w:r w:rsidR="00FD7F41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D166D" w:rsidRPr="002D166D">
        <w:rPr>
          <w:rFonts w:ascii="Cambria" w:eastAsia="Times New Roman" w:hAnsi="Cambria" w:cs="Times New Roman"/>
          <w:sz w:val="24"/>
          <w:szCs w:val="24"/>
          <w:lang w:eastAsia="pt-BR"/>
        </w:rPr>
        <w:t>Chefe do Setor de Apoio Comunitário</w:t>
      </w:r>
      <w:r w:rsidR="00FD7F41" w:rsidRPr="0049640B">
        <w:rPr>
          <w:rFonts w:ascii="Cambria" w:eastAsia="Times New Roman" w:hAnsi="Cambria" w:cs="Times New Roman"/>
          <w:sz w:val="24"/>
          <w:szCs w:val="24"/>
          <w:lang w:eastAsia="pt-BR"/>
        </w:rPr>
        <w:t>, a partir de 0</w:t>
      </w:r>
      <w:r w:rsidR="002D166D">
        <w:rPr>
          <w:rFonts w:ascii="Cambria" w:eastAsia="Times New Roman" w:hAnsi="Cambria" w:cs="Times New Roman"/>
          <w:sz w:val="24"/>
          <w:szCs w:val="24"/>
          <w:lang w:eastAsia="pt-BR"/>
        </w:rPr>
        <w:t>2</w:t>
      </w:r>
      <w:r w:rsidR="00FD7F41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BF3EF2" w:rsidRPr="0049640B">
        <w:rPr>
          <w:rFonts w:ascii="Cambria" w:eastAsia="Times New Roman" w:hAnsi="Cambria" w:cs="Times New Roman"/>
          <w:sz w:val="24"/>
          <w:szCs w:val="24"/>
          <w:lang w:eastAsia="pt-BR"/>
        </w:rPr>
        <w:t>j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>unho</w:t>
      </w:r>
      <w:r w:rsidR="00FD7F41"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652B9BBC" w14:textId="5502792D" w:rsidR="0049640B" w:rsidRPr="0049640B" w:rsidRDefault="0049640B" w:rsidP="00AF3E1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04874C6" w14:textId="77777777" w:rsidR="00AF3E1A" w:rsidRDefault="0049640B" w:rsidP="00AF3E1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49640B">
        <w:rPr>
          <w:rFonts w:ascii="Cambria" w:eastAsia="Calibri" w:hAnsi="Cambria" w:cs="Times New Roman"/>
          <w:bCs/>
          <w:sz w:val="24"/>
          <w:szCs w:val="24"/>
        </w:rPr>
        <w:t>Ar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49640B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 xml:space="preserve">Fica registrado que a servidora optou pela </w:t>
      </w:r>
      <w:r w:rsidRPr="0049640B"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comissionado para o qual foi designada, </w:t>
      </w:r>
      <w:r w:rsidRPr="0049640B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em conformidade com o que dispõe o Parágrafo único do art. 36 da Lei Complementar nº 149/2017</w:t>
      </w:r>
      <w:r w:rsidR="00AF3E1A"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  <w:t>.</w:t>
      </w:r>
    </w:p>
    <w:p w14:paraId="495B24FD" w14:textId="77777777" w:rsidR="00AF3E1A" w:rsidRDefault="00AF3E1A" w:rsidP="00AF3E1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3C22EC90" w14:textId="48A6D6B3" w:rsidR="00FD7F41" w:rsidRPr="00AF3E1A" w:rsidRDefault="00FD7F41" w:rsidP="00AF3E1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4"/>
          <w:szCs w:val="24"/>
          <w:lang w:eastAsia="pt-BR"/>
        </w:rPr>
      </w:pPr>
      <w:r w:rsidRPr="0049640B">
        <w:rPr>
          <w:rFonts w:ascii="Cambria" w:eastAsia="Calibri" w:hAnsi="Cambria" w:cs="Times New Roman"/>
          <w:bCs/>
          <w:sz w:val="24"/>
          <w:szCs w:val="24"/>
        </w:rPr>
        <w:t xml:space="preserve"> Ar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AF3E1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49640B"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49640B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49640B" w:rsidRDefault="00BF3EF2" w:rsidP="00BF3EF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49640B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3A05BF43" w:rsidR="00FD7F41" w:rsidRPr="0049640B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D166D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03 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de </w:t>
      </w:r>
      <w:r w:rsidR="002D166D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49640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49640B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49640B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49640B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49640B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49640B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49640B" w14:paraId="2F19CE3C" w14:textId="77777777" w:rsidTr="00730BED">
        <w:tc>
          <w:tcPr>
            <w:tcW w:w="4473" w:type="dxa"/>
          </w:tcPr>
          <w:p w14:paraId="78284772" w14:textId="77777777" w:rsidR="00891FF0" w:rsidRPr="0049640B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9640B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49640B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9640B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49640B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49640B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9640B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49640B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49640B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49640B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9640B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49640B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C907A" w14:textId="77777777" w:rsidR="0035367F" w:rsidRDefault="0035367F" w:rsidP="00FD7F41">
      <w:pPr>
        <w:spacing w:after="0" w:line="240" w:lineRule="auto"/>
      </w:pPr>
      <w:r>
        <w:separator/>
      </w:r>
    </w:p>
  </w:endnote>
  <w:endnote w:type="continuationSeparator" w:id="0">
    <w:p w14:paraId="156781CA" w14:textId="77777777" w:rsidR="0035367F" w:rsidRDefault="0035367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8D560B4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FCBAA" w14:textId="77777777" w:rsidR="0035367F" w:rsidRDefault="0035367F" w:rsidP="00FD7F41">
      <w:pPr>
        <w:spacing w:after="0" w:line="240" w:lineRule="auto"/>
      </w:pPr>
      <w:r>
        <w:separator/>
      </w:r>
    </w:p>
  </w:footnote>
  <w:footnote w:type="continuationSeparator" w:id="0">
    <w:p w14:paraId="2063D64D" w14:textId="77777777" w:rsidR="0035367F" w:rsidRDefault="0035367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3FB1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9B4635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83AEA"/>
    <w:rsid w:val="0009240C"/>
    <w:rsid w:val="000E2797"/>
    <w:rsid w:val="001820FB"/>
    <w:rsid w:val="00192199"/>
    <w:rsid w:val="001F7D65"/>
    <w:rsid w:val="00234163"/>
    <w:rsid w:val="00263D7F"/>
    <w:rsid w:val="002D166D"/>
    <w:rsid w:val="0031139D"/>
    <w:rsid w:val="0035367F"/>
    <w:rsid w:val="0049640B"/>
    <w:rsid w:val="0050107D"/>
    <w:rsid w:val="0054517B"/>
    <w:rsid w:val="005D4BF9"/>
    <w:rsid w:val="0060623A"/>
    <w:rsid w:val="00610E7A"/>
    <w:rsid w:val="0070443A"/>
    <w:rsid w:val="00730BED"/>
    <w:rsid w:val="007A2EC8"/>
    <w:rsid w:val="007A303F"/>
    <w:rsid w:val="00871834"/>
    <w:rsid w:val="00891FF0"/>
    <w:rsid w:val="008F7FE4"/>
    <w:rsid w:val="00AF3E1A"/>
    <w:rsid w:val="00BF3EF2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24</cp:revision>
  <cp:lastPrinted>2025-06-03T17:39:00Z</cp:lastPrinted>
  <dcterms:created xsi:type="dcterms:W3CDTF">2025-01-02T19:44:00Z</dcterms:created>
  <dcterms:modified xsi:type="dcterms:W3CDTF">2025-06-03T17:40:00Z</dcterms:modified>
</cp:coreProperties>
</file>